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80" w:rsidRPr="00176B80" w:rsidRDefault="00176B80" w:rsidP="00176B80">
      <w:pPr>
        <w:pStyle w:val="Default"/>
        <w:jc w:val="center"/>
        <w:rPr>
          <w:sz w:val="96"/>
          <w:szCs w:val="96"/>
        </w:rPr>
      </w:pPr>
      <w:bookmarkStart w:id="0" w:name="_GoBack"/>
      <w:bookmarkEnd w:id="0"/>
      <w:r>
        <w:rPr>
          <w:noProof/>
          <w:sz w:val="96"/>
          <w:szCs w:val="96"/>
        </w:rPr>
        <w:drawing>
          <wp:inline distT="0" distB="0" distL="0" distR="0">
            <wp:extent cx="3947160" cy="365916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309" cy="366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96"/>
          <w:szCs w:val="96"/>
        </w:rPr>
      </w:pPr>
      <w:r w:rsidRPr="00176B80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</w:t>
      </w: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ขั้นตอนการรับแจ้งและจัดการเรื่องร้องเรียนการทุจริต</w:t>
      </w: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176B80"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หนองไทร</w:t>
      </w: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ด่านขุนทด</w:t>
      </w: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จังหวัดนคร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ราชสีมา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ีบทบาทหน้าที่หลักในการกำหนดทิศทางวางกรอบการดำเนินงานการป้องกันและปราบปรามการทุจริตและประพฤติมิชอบให้สอดคล้องกับแผนปฏิบัติการป้องกันการทุจริต (พ.ศ.</w:t>
      </w:r>
      <w:r w:rsidRPr="00176B80">
        <w:rPr>
          <w:rFonts w:ascii="TH SarabunIT๙" w:hAnsi="TH SarabunIT๙" w:cs="TH SarabunIT๙"/>
          <w:sz w:val="32"/>
          <w:szCs w:val="32"/>
        </w:rPr>
        <w:t>2561</w:t>
      </w:r>
      <w:r w:rsidRPr="00176B80">
        <w:rPr>
          <w:rFonts w:ascii="TH SarabunIT๙" w:hAnsi="TH SarabunIT๙" w:cs="TH SarabunIT๙"/>
          <w:sz w:val="32"/>
          <w:szCs w:val="32"/>
          <w:cs/>
        </w:rPr>
        <w:t>-</w:t>
      </w:r>
      <w:r w:rsidRPr="00176B80">
        <w:rPr>
          <w:rFonts w:ascii="TH SarabunIT๙" w:hAnsi="TH SarabunIT๙" w:cs="TH SarabunIT๙"/>
          <w:sz w:val="32"/>
          <w:szCs w:val="32"/>
        </w:rPr>
        <w:t>2565</w:t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) เพื่อใช้เป็นเครื่องมือในการป้องกันและปราบปรามการทุจริตคอรัปชั่น </w:t>
      </w:r>
      <w:r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</w:t>
      </w:r>
      <w:r>
        <w:rPr>
          <w:rFonts w:ascii="TH SarabunIT๙" w:hAnsi="TH SarabunIT๙" w:cs="TH SarabunIT๙"/>
          <w:sz w:val="32"/>
          <w:szCs w:val="32"/>
          <w:cs/>
        </w:rPr>
        <w:t>่วมจากทุกภาคส่วนในการตรวจสอบ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เฝ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176B80">
        <w:rPr>
          <w:rFonts w:ascii="TH SarabunIT๙" w:hAnsi="TH SarabunIT๙" w:cs="TH SarabunIT๙"/>
          <w:sz w:val="32"/>
          <w:szCs w:val="32"/>
          <w:cs/>
        </w:rPr>
        <w:t>ระวัง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เกี่ยวกับการจัดการเรื่องร้องเรียนการทุจริตที่อาจเกิดขึ้น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เป็นไปในแนวทางเดียวกัน เกิดประโยชน์ต่อการปฏิบัติราชการและประชาชน และอำนวยความสะดวกต่อเจ้าหน้าที่ผู้ปฏิบัติงาน จึงได้จัดทำคู่มือการปฏิบัติงาน ขั้นตอนการรับแจ้งและจัดการเรื่องร้องเรียนการทุจริต โดยได้รวบรวมแนวทางการดำเนินการเรื่องร้องเรียนการทุจริต ทั้งนี้ เพื่อให้การจัดการเรื่องร้องเรียนการทุจริตบรรลุผลสัมฤทธิ์ตามภารกิจ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176B80" w:rsidRPr="00176B80" w:rsidRDefault="00176B80" w:rsidP="00176B80">
      <w:pPr>
        <w:pStyle w:val="Default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76B8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</w:t>
      </w:r>
      <w:r w:rsidRPr="00176B8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</w:t>
      </w: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-สถานที่ตั้ง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-หน้าที่ความรับผิดชอบ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-วัตถุประสงค์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-คำจำกัดความ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-ระยะเวลาเปิดให้บริการ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-ช่องทางการร้องเรียนแจ้งเบาะแส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-แผนผังกระบวนการจัดการเรื่องร้องเรียน/ร้องทุกข์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-การประสานหน่วยงานเพื่อแก้ไขข้อร้องเรียนและการแจ้งกลับข้อร้องเรียน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-การรายงานผลการจัดการข้อร้องเรียนของหน่วยงาน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-ตัวอย่างแบบคำร้องเรียนแจ้งเบาะแสด้วยตนเอง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176B8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คู่มือการปฏิบัติงานกระบวนการจัดการเรื่องร้องเรียนการทุจริต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176B8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176B80" w:rsidRPr="00460044" w:rsidRDefault="00176B80" w:rsidP="00176B8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6004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600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มีบทบาทหน้าที่หลักในการกำหนดทิศทางวางกรอบการดำเนินงานการป้องกันและปราบปรามการทุจริตและประพฤติมิชอบ เพื่อใช้เป็นเครื่องมือในการป้องกันและปราบปรามการทุจริตคอรัปชั่น </w:t>
      </w:r>
      <w:r w:rsidR="004C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และรับแจ้งเบาะแสและเรื่องร้องเรียนการทุจริตจากช่องทางการร้องเรียนขององค์การบริหารส่วนตำบล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โดยปฏิบัติตามคู่มือการปฏิบัติงานเรื่องร้องเรียนการทุจริตซึ่งสอดคล้องกับพระราชกฤษฎีกาว่าด้วยหลักเกณฑ์และวิธีบริหาร กิจการบ้านเมืองที่ดี พ.ศ.</w:t>
      </w:r>
      <w:r w:rsidRPr="00176B80">
        <w:rPr>
          <w:rFonts w:ascii="TH SarabunIT๙" w:hAnsi="TH SarabunIT๙" w:cs="TH SarabunIT๙"/>
          <w:sz w:val="32"/>
          <w:szCs w:val="32"/>
        </w:rPr>
        <w:t xml:space="preserve">2546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83 </w:t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กำหนดว่า เมื่อส่วนราชการ ใดได้รับการติดต่อสอบถามเป็น หนังสือจากประชาชน </w:t>
      </w:r>
      <w:r w:rsidR="004C5F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หรือส่วนราชการด้วยกันเกี่ยวกับงานที่อยู่ในอำนาจหน้าที่ของส่วนราชการนั้น ให้เป็นหน้าที่ของส่วนราชการนั้น ที่จะต้องตอบคำถามหรือแจ้งการดำเนินการให้ทราบภายใน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15 </w:t>
      </w:r>
      <w:r w:rsidRPr="00176B80">
        <w:rPr>
          <w:rFonts w:ascii="TH SarabunIT๙" w:hAnsi="TH SarabunIT๙" w:cs="TH SarabunIT๙"/>
          <w:sz w:val="32"/>
          <w:szCs w:val="32"/>
          <w:cs/>
        </w:rPr>
        <w:t>วัน หรือภายในระยะเวลาที่กำหนดบนพื้นฐานของหลักธรรมา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ซึ่งอำนาจหน้าที่ดำเนินการเกี่ยวกับเรื่องร้องเรียนการทุจริต การปฏิบัติหรือการละเว้น การปฏิบัติหน้าที่โดยมิชอบของเจ้าหน้าที่สังกัดองค์การบริหารส่วนตำบล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4C5F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จึงเป็นเรื่องที่องค์การบริหารส่วนตำบล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จำเป็นต้องดำเนินการเพื่อตอบสนองความต้องการของประชาชนภายใต้หลักธรรม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การจัดตั้งศูนย์รับเรื่องราวร้องทุกข์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460044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ควบคู่กับการพัฒนาบำบัดทุกข์ บำรุงสุข ตลอดจนดำเนินการแก้ไขปัญหาความเดือดร้อนของประชาชนได้อย่างมีประสิทธิภาพ ด้วยความรวดเร็วประสบผลสำเร็จอย่างเป็นรูปประธรรม อีกทั้งเพื่อเป็นศูนย์รับแจ้งเบาะแสการทุจริต หรือไม่ได้รับความเป็นธรรมจากการปฏิบัติงานของเจ้าหน้าที่</w:t>
      </w:r>
      <w:r w:rsidR="00C14C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 ซึ่งในกรณีการร้องเรียน ที่เกี่ยวกับบุคคล จะมีการเก็บรักษาเรื่องราวไว้เป็นความลับและปกปิดชื่อผู้ร้องเรียนเพื่อไม่ให้ผู้ร้องเรียนได้รับผลกระทบและได้รับความเดือดร้อนจากการ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สถานที่ตั้ง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หน้าที่ความรับผิดชอบ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เป็นศูนย์กลางในการรับเรื่องร้องเรียนการทุจริตที่อาจเกิดขึ้นในองค์การบริหารส่วนตำบล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รับเรื่องราวปัญหาความต้องการและข้อเสนอแนะของประชาชน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เพื่อให้การดำเนินการจัดการเรื่องร้องเรียนการทุจริตองค์การบริหารส่วนตำบล</w:t>
      </w:r>
      <w:r w:rsidR="00C14C1E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 มีขั้นตอนกระบวนการและแนวทางในการปฏิบัติงานเป็นมาตรฐานเดียวกัน</w:t>
      </w: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FBA" w:rsidRPr="00176B80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76B80" w:rsidRPr="00176B80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lastRenderedPageBreak/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ระเบียบหลักเกณฑ์เกี่ยวกับการจัดการเรื่องร้องเรียนที่กำหนดไว้อย่างสม่ำเสมอและมีประสิทธิภาพ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3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เพื่อพิทักษ์สิทธิของประชาชนและผู้ร้องเรียนแจ้งเบาะแส ตามหลักธรรมา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คำจำกัดความ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เรื่องร้องเรียน หมายถึง ความเดือดร้อนเสียหายอันเกิดจากการปฏิบัติหน้าที่ต่างๆของเจ้าหน้าที่สังกัด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ผู้ร้องเรียน/แจ้งเบาะแส หมายถึง ผู้พบเห็นการกระทำอันมิชอบด้วยการทุจริตคอรัปชั่น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เจ้าหน้าที่ หมายถึง เจ้าหน้าที่ของรัฐพนักงาน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หน่วยรับเรื่องร้องเรียน/แจ้งเบาะแส หมายถึง ศูนย์ปฏิบัติการต่อต้านการทุจริต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การดำเนินการ หมายถึง การจัดการกับเรื่องร้องเรียนแจ้งเบาะแสตั้งแต่ต้นจนถึงการได้รับการแก้ไขโดยได้ข้อสรุปเพื่อแจ้งให้ผู้ร้องเรียนกรณีที่ผู้ร้องเรียนแจ้งชื่อที่อยู่ชัดเจ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ระยะเวลาเปิดให้บริการ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เปิดให้บริการวันจันทร์ถึงวันศุกร์ยกเว้นวันหยุดราชการ กำหนด ตั้งแต่เวลา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8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: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30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น 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16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: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30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242F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ช่องทางการร้องเรียนแจ้งเบาะแส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 xml:space="preserve">ตู้รับเรื่องร้องเรียนร้องทุกข์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ทางไปรษณีย์ที่อยู่องค์การบริหารส่วนตำบล</w:t>
      </w:r>
      <w:r w:rsidR="00176B8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ตำบล</w:t>
      </w:r>
      <w:r w:rsidR="00176B80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36220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ร้องเรียนทางโทรศัพท์หมายเลข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044-75639๗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 xml:space="preserve"> เว็บไซต์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www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nongsai</w:t>
      </w:r>
      <w:proofErr w:type="spellEnd"/>
      <w:r w:rsidR="00176B80" w:rsidRPr="00176B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:rsidR="00176B80" w:rsidRPr="00C17A96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6 Facebook </w:t>
      </w:r>
      <w:r w:rsidR="00C17A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</w:p>
    <w:p w:rsidR="00544714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44714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9 </w:t>
      </w:r>
      <w:r w:rsidRPr="00544714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แผนผังกระบวนการจัดการเรื่องร้องเรียน/ร้องทุกข์</w:t>
      </w:r>
    </w:p>
    <w:p w:rsidR="00544714" w:rsidRPr="00544714" w:rsidRDefault="00544714" w:rsidP="00544714"/>
    <w:p w:rsidR="00544714" w:rsidRDefault="00544714" w:rsidP="00544714">
      <w:r>
        <w:rPr>
          <w:noProof/>
        </w:rPr>
        <w:drawing>
          <wp:inline distT="0" distB="0" distL="0" distR="0" wp14:anchorId="603F68BC" wp14:editId="7BA1D1A7">
            <wp:extent cx="5731510" cy="8424779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80" w:rsidRPr="00176B80" w:rsidRDefault="00544714" w:rsidP="00242FF7">
      <w:pPr>
        <w:tabs>
          <w:tab w:val="left" w:pos="1296"/>
        </w:tabs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lastRenderedPageBreak/>
        <w:tab/>
      </w:r>
      <w:r w:rsidR="00176B80" w:rsidRPr="00176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การประสานหน่วยงานที่เกี่ยวข้องเรื่องร้องเรียนและแจ้งกลับข้อร้องเรียน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อยู่ในอำนาจหน้าที่ของกองหรือสำนักให้หน่วยงานนั้นรายงานผลให้ผู้ร้องเรียนทราบโดยตรงภายใ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15 </w:t>
      </w:r>
      <w:r w:rsidRPr="00176B80">
        <w:rPr>
          <w:rFonts w:ascii="TH SarabunIT๙" w:hAnsi="TH SarabunIT๙" w:cs="TH SarabunIT๙"/>
          <w:sz w:val="32"/>
          <w:szCs w:val="32"/>
          <w:cs/>
        </w:rPr>
        <w:t>วันนับตั้งแต่วันที่ได้รับเรื่องร้องเรียนและสำเนาให้เจ้าหน้าที่จำนวน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 </w:t>
      </w:r>
      <w:r w:rsidRPr="00176B80">
        <w:rPr>
          <w:rFonts w:ascii="TH SarabunIT๙" w:hAnsi="TH SarabunIT๙" w:cs="TH SarabunIT๙"/>
          <w:sz w:val="32"/>
          <w:szCs w:val="32"/>
          <w:cs/>
        </w:rPr>
        <w:t>ชุดเพื่อจะได้รวบรวมสรุปรายงานต่อไป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นั้นผู้บังคับบัญชามอบหมายให้เจ้าหน้าที่ประจำศูนย์ดำเนินการโดยตรงให้เจ้าหน้าที่ประจำส่วนรายงานผู้ร้องเรียนพระราชวังตั้งแต่ได้รับเรื่อง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11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การรายงานผลการจัดการเรื่องร้องเรียน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รวบรวมและรายงานสรุปการจัดการเรื่องร้องเรียนให้นายก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รวบรวมรายงานสรุปข้อร้องเรียนหลังจากสิ้นปีงบประมาณเพื่อนำมาวิเคราะห์และจัดการข้อร้องเรียนในภาพรวมของหน่วยงานเพื่อใช้เป็นแนวทางในการแก้ไขปรับปรุงพัฒนาองค์กรต่อ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B80" w:rsidRPr="00176B80" w:rsidRDefault="00242FF7" w:rsidP="00176B80">
      <w:pPr>
        <w:pStyle w:val="Default"/>
        <w:pageBreakBefore/>
        <w:jc w:val="center"/>
        <w:rPr>
          <w:rFonts w:ascii="TH SarabunIT๙" w:hAnsi="TH SarabunIT๙" w:cs="TH SarabunIT๙"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lastRenderedPageBreak/>
        <w:t>ภ</w:t>
      </w:r>
      <w:r w:rsidR="00176B80" w:rsidRPr="00176B80">
        <w:rPr>
          <w:rFonts w:ascii="TH SarabunIT๙" w:hAnsi="TH SarabunIT๙" w:cs="TH SarabunIT๙"/>
          <w:b/>
          <w:bCs/>
          <w:sz w:val="144"/>
          <w:szCs w:val="144"/>
          <w:cs/>
        </w:rPr>
        <w:t>าคผนวก</w:t>
      </w:r>
    </w:p>
    <w:p w:rsidR="00176B80" w:rsidRPr="00176B80" w:rsidRDefault="00176B80" w:rsidP="00242FF7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แบบฟอร์มหนังสือร้องเรียน/ร้องทุกข์ทั่วไป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วันที่................เดือน.............................................พ.ศ. 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 xml:space="preserve">ข้าพเจ้า (นาย/นาง/นางสาว).................................................................................อายุ..................ปี </w:t>
      </w:r>
      <w:r w:rsidR="00D054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76B80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อยู่บ้านเลขที่........................หมู่ที่...................................บ้าน.........................................................................</w:t>
      </w:r>
    </w:p>
    <w:p w:rsidR="00176B80" w:rsidRPr="00176B80" w:rsidRDefault="00176B80" w:rsidP="00D054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ตำบล...........................................อำเภอ...................................................จังหวัด.......................................... ได้รับความเดือดร้อนเนื่องจาก........................................................................................................................</w:t>
      </w:r>
    </w:p>
    <w:p w:rsidR="00176B80" w:rsidRPr="00176B80" w:rsidRDefault="00176B80" w:rsidP="00D054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D054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ดังนั้น ข้าพเจ้า (นาย/นาง/นางสาว).................................................................................................</w:t>
      </w:r>
    </w:p>
    <w:p w:rsidR="00176B80" w:rsidRPr="00176B80" w:rsidRDefault="00176B80" w:rsidP="006E2B2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จึงใคร่ขอร้องเรียน/ร้องทุกข์ มายังองค์การบริหารส่วนตำบล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เพื่อให้ดำเนินการช่วยเหลือและแก้ไขปัญหา ดังนี้..............................................................................................................................................................................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6E2B2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E2B2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คือ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1</w:t>
      </w:r>
      <w:r w:rsidRPr="00176B80">
        <w:rPr>
          <w:rFonts w:ascii="TH SarabunIT๙" w:hAnsi="TH SarabunIT๙" w:cs="TH SarabunIT๙"/>
          <w:sz w:val="32"/>
          <w:szCs w:val="32"/>
          <w:cs/>
        </w:rPr>
        <w:t>. สำเนาบัตรประจำตัวประชาชน จำนวน..................ฉบับ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2</w:t>
      </w:r>
      <w:r w:rsidRPr="00176B80">
        <w:rPr>
          <w:rFonts w:ascii="TH SarabunIT๙" w:hAnsi="TH SarabunIT๙" w:cs="TH SarabunIT๙"/>
          <w:sz w:val="32"/>
          <w:szCs w:val="32"/>
          <w:cs/>
        </w:rPr>
        <w:t>. สำเนาทะเบียนบ้านฉบับเจ้าบ้าน จำนวน.................ฉบับ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3</w:t>
      </w:r>
      <w:r w:rsidRPr="00176B80">
        <w:rPr>
          <w:rFonts w:ascii="TH SarabunIT๙" w:hAnsi="TH SarabunIT๙" w:cs="TH SarabunIT๙"/>
          <w:sz w:val="32"/>
          <w:szCs w:val="32"/>
          <w:cs/>
        </w:rPr>
        <w:t>. บัญชีรายชื่อผู้ได้รับความเดือดร้อน จำนวน.................ราย</w:t>
      </w:r>
    </w:p>
    <w:p w:rsidR="00176B80" w:rsidRPr="00176B80" w:rsidRDefault="00176B80" w:rsidP="006E2B2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4</w:t>
      </w:r>
      <w:r w:rsidRPr="00176B80">
        <w:rPr>
          <w:rFonts w:ascii="TH SarabunIT๙" w:hAnsi="TH SarabunIT๙" w:cs="TH SarabunIT๙"/>
          <w:sz w:val="32"/>
          <w:szCs w:val="32"/>
          <w:cs/>
        </w:rPr>
        <w:t>. เอกสารอื่น ๆ (ระบุ)...................................................................................................................................................................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(ลงชื่อ).......................................................................ผู้ร้องเรียน/ร้องทุกข์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ตำแหน่ง....................................................................(ถ้ามี)</w:t>
      </w:r>
    </w:p>
    <w:p w:rsidR="00A2044C" w:rsidRPr="00176B80" w:rsidRDefault="00176B80" w:rsidP="00176B80">
      <w:pPr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</w:t>
      </w:r>
    </w:p>
    <w:sectPr w:rsidR="00A2044C" w:rsidRPr="00176B80" w:rsidSect="00D42765"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80"/>
    <w:rsid w:val="00176B80"/>
    <w:rsid w:val="00242FF7"/>
    <w:rsid w:val="00290D0C"/>
    <w:rsid w:val="00437E2A"/>
    <w:rsid w:val="00460044"/>
    <w:rsid w:val="004C5FBA"/>
    <w:rsid w:val="00544714"/>
    <w:rsid w:val="006E2B29"/>
    <w:rsid w:val="0081738E"/>
    <w:rsid w:val="00893555"/>
    <w:rsid w:val="009E1566"/>
    <w:rsid w:val="00C14C1E"/>
    <w:rsid w:val="00C17A96"/>
    <w:rsid w:val="00D054F6"/>
    <w:rsid w:val="00D42765"/>
    <w:rsid w:val="00D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BB3A5-5F2C-4E17-AA71-B590120E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6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B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C4D1-A291-4DF1-B963-9A711391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2022-04-26T04:01:00Z</dcterms:created>
  <dcterms:modified xsi:type="dcterms:W3CDTF">2022-04-26T04:01:00Z</dcterms:modified>
</cp:coreProperties>
</file>